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33" w:rsidRPr="002916BB" w:rsidRDefault="00191A33">
      <w:pPr>
        <w:rPr>
          <w:sz w:val="20"/>
        </w:rPr>
      </w:pPr>
      <w:r w:rsidRPr="002916BB">
        <w:rPr>
          <w:sz w:val="20"/>
        </w:rPr>
        <w:t>Name: ___________________________</w:t>
      </w:r>
      <w:r w:rsidRPr="002916BB">
        <w:rPr>
          <w:sz w:val="20"/>
        </w:rPr>
        <w:tab/>
      </w:r>
      <w:r w:rsidRPr="002916BB">
        <w:rPr>
          <w:sz w:val="20"/>
        </w:rPr>
        <w:tab/>
      </w:r>
      <w:r w:rsidRPr="002916BB">
        <w:rPr>
          <w:sz w:val="20"/>
        </w:rPr>
        <w:tab/>
      </w:r>
      <w:r w:rsidRPr="002916BB">
        <w:rPr>
          <w:sz w:val="20"/>
        </w:rPr>
        <w:tab/>
      </w:r>
      <w:r w:rsidR="002916BB" w:rsidRPr="002916BB">
        <w:rPr>
          <w:sz w:val="20"/>
        </w:rPr>
        <w:tab/>
        <w:t>Date: _____</w:t>
      </w:r>
      <w:r w:rsidR="002916BB">
        <w:rPr>
          <w:sz w:val="20"/>
        </w:rPr>
        <w:t>__</w:t>
      </w:r>
      <w:r w:rsidR="002916BB" w:rsidRPr="002916BB">
        <w:rPr>
          <w:sz w:val="20"/>
        </w:rPr>
        <w:t>___________</w:t>
      </w:r>
      <w:r w:rsidRPr="002916BB">
        <w:rPr>
          <w:sz w:val="20"/>
        </w:rPr>
        <w:t>_____</w:t>
      </w:r>
    </w:p>
    <w:p w:rsidR="002916BB" w:rsidRPr="00B82F64" w:rsidRDefault="002916BB" w:rsidP="002916BB">
      <w:pPr>
        <w:shd w:val="clear" w:color="auto" w:fill="000000" w:themeFill="text1"/>
        <w:spacing w:after="240" w:line="240" w:lineRule="auto"/>
        <w:jc w:val="center"/>
        <w:rPr>
          <w:b/>
          <w:sz w:val="36"/>
        </w:rPr>
      </w:pPr>
      <w:r w:rsidRPr="00B82F64"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1BC7C991" wp14:editId="5A8C716D">
            <wp:simplePos x="0" y="0"/>
            <wp:positionH relativeFrom="column">
              <wp:posOffset>4871720</wp:posOffset>
            </wp:positionH>
            <wp:positionV relativeFrom="paragraph">
              <wp:posOffset>347980</wp:posOffset>
            </wp:positionV>
            <wp:extent cx="1029970" cy="592455"/>
            <wp:effectExtent l="0" t="0" r="0" b="0"/>
            <wp:wrapTight wrapText="bothSides">
              <wp:wrapPolygon edited="0">
                <wp:start x="9588" y="0"/>
                <wp:lineTo x="2797" y="0"/>
                <wp:lineTo x="1199" y="2084"/>
                <wp:lineTo x="0" y="18058"/>
                <wp:lineTo x="0" y="20836"/>
                <wp:lineTo x="12784" y="20836"/>
                <wp:lineTo x="21174" y="20836"/>
                <wp:lineTo x="21174" y="20141"/>
                <wp:lineTo x="19176" y="11113"/>
                <wp:lineTo x="19576" y="2778"/>
                <wp:lineTo x="17578" y="0"/>
                <wp:lineTo x="11186" y="0"/>
                <wp:lineTo x="9588" y="0"/>
              </wp:wrapPolygon>
            </wp:wrapTight>
            <wp:docPr id="1" name="Picture 1" descr="C:\Users\Jeremy O'Neill\AppData\Local\Microsoft\Windows\Temporary Internet Files\Content.IE5\EP9K2691\MC900188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 O'Neill\AppData\Local\Microsoft\Windows\Temporary Internet Files\Content.IE5\EP9K2691\MC9001884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64">
        <w:rPr>
          <w:b/>
          <w:sz w:val="36"/>
        </w:rPr>
        <w:t>BALANCE SHEET AND INCOME STATEMENT TASKS</w:t>
      </w:r>
    </w:p>
    <w:p w:rsidR="00447C92" w:rsidRDefault="002916BB" w:rsidP="00191A33">
      <w:pPr>
        <w:pStyle w:val="ListParagraph"/>
        <w:numPr>
          <w:ilvl w:val="0"/>
          <w:numId w:val="1"/>
        </w:numPr>
        <w:ind w:left="426"/>
      </w:pPr>
      <w:r>
        <w:t xml:space="preserve">Help one of your neighbours organize the financial statements for her landscaping company, </w:t>
      </w:r>
      <w:r w:rsidRPr="002916BB">
        <w:rPr>
          <w:i/>
        </w:rPr>
        <w:t>Taj Mahal Landscaping</w:t>
      </w:r>
      <w:r>
        <w:t xml:space="preserve">. </w:t>
      </w:r>
      <w:r w:rsidR="008C525F">
        <w:t>Classify each of the following financial items by checking off (</w:t>
      </w:r>
      <w:r w:rsidR="008C525F">
        <w:sym w:font="Wingdings 2" w:char="F050"/>
      </w:r>
      <w:r w:rsidR="008C525F">
        <w:t>) the appropriate box.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19"/>
        <w:gridCol w:w="1080"/>
        <w:gridCol w:w="742"/>
        <w:gridCol w:w="742"/>
        <w:gridCol w:w="828"/>
        <w:gridCol w:w="851"/>
        <w:gridCol w:w="850"/>
      </w:tblGrid>
      <w:tr w:rsidR="007235F6" w:rsidTr="007235F6">
        <w:trPr>
          <w:cantSplit/>
          <w:trHeight w:val="480"/>
        </w:trPr>
        <w:tc>
          <w:tcPr>
            <w:tcW w:w="2419" w:type="dxa"/>
            <w:vMerge w:val="restart"/>
            <w:vAlign w:val="bottom"/>
          </w:tcPr>
          <w:p w:rsidR="007235F6" w:rsidRPr="00FC10C6" w:rsidRDefault="007235F6" w:rsidP="00CD65D4">
            <w:pPr>
              <w:rPr>
                <w:b/>
              </w:rPr>
            </w:pPr>
            <w:r w:rsidRPr="00FC10C6">
              <w:rPr>
                <w:b/>
                <w:sz w:val="24"/>
              </w:rPr>
              <w:t>Item</w:t>
            </w:r>
          </w:p>
        </w:tc>
        <w:tc>
          <w:tcPr>
            <w:tcW w:w="1080" w:type="dxa"/>
            <w:vMerge w:val="restart"/>
            <w:vAlign w:val="bottom"/>
          </w:tcPr>
          <w:p w:rsidR="007235F6" w:rsidRPr="00FC10C6" w:rsidRDefault="007235F6" w:rsidP="00191A33">
            <w:pPr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  <w:tc>
          <w:tcPr>
            <w:tcW w:w="2312" w:type="dxa"/>
            <w:gridSpan w:val="3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7235F6">
            <w:pPr>
              <w:jc w:val="center"/>
              <w:rPr>
                <w:b/>
              </w:rPr>
            </w:pPr>
            <w:r w:rsidRPr="00FC10C6">
              <w:rPr>
                <w:b/>
              </w:rPr>
              <w:t>Balance Sheet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7235F6">
            <w:pPr>
              <w:jc w:val="center"/>
              <w:rPr>
                <w:b/>
              </w:rPr>
            </w:pPr>
            <w:r w:rsidRPr="00FC10C6">
              <w:rPr>
                <w:b/>
              </w:rPr>
              <w:t>Income Statement</w:t>
            </w:r>
          </w:p>
        </w:tc>
      </w:tr>
      <w:tr w:rsidR="007235F6" w:rsidTr="007235F6">
        <w:trPr>
          <w:cantSplit/>
          <w:trHeight w:val="1134"/>
        </w:trPr>
        <w:tc>
          <w:tcPr>
            <w:tcW w:w="2419" w:type="dxa"/>
            <w:vMerge/>
            <w:tcBorders>
              <w:bottom w:val="single" w:sz="12" w:space="0" w:color="auto"/>
            </w:tcBorders>
            <w:vAlign w:val="bottom"/>
          </w:tcPr>
          <w:p w:rsidR="007235F6" w:rsidRPr="00FC10C6" w:rsidRDefault="007235F6" w:rsidP="00FC10C6">
            <w:pPr>
              <w:rPr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textDirection w:val="btLr"/>
            <w:vAlign w:val="cente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  <w:r w:rsidRPr="00FC10C6">
              <w:rPr>
                <w:b/>
              </w:rPr>
              <w:t>Asset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  <w:r w:rsidRPr="00FC10C6">
              <w:rPr>
                <w:b/>
              </w:rPr>
              <w:t>Liabilities</w:t>
            </w:r>
          </w:p>
        </w:tc>
        <w:tc>
          <w:tcPr>
            <w:tcW w:w="82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  <w:r w:rsidRPr="00FC10C6">
              <w:rPr>
                <w:b/>
              </w:rPr>
              <w:t>Owner’s Equity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  <w:r w:rsidRPr="00FC10C6">
              <w:rPr>
                <w:b/>
              </w:rPr>
              <w:t>Revenues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  <w:vAlign w:val="center"/>
          </w:tcPr>
          <w:p w:rsidR="007235F6" w:rsidRPr="00FC10C6" w:rsidRDefault="007235F6" w:rsidP="008C525F">
            <w:pPr>
              <w:ind w:left="113" w:right="113"/>
              <w:rPr>
                <w:b/>
              </w:rPr>
            </w:pPr>
            <w:r w:rsidRPr="00FC10C6">
              <w:rPr>
                <w:b/>
              </w:rPr>
              <w:t>Expenses</w:t>
            </w: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  <w:tcBorders>
              <w:top w:val="single" w:sz="12" w:space="0" w:color="auto"/>
            </w:tcBorders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Cash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A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1080" w:type="dxa"/>
          </w:tcPr>
          <w:p w:rsidR="007235F6" w:rsidRPr="00FC10C6" w:rsidRDefault="00A80CD8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7235F6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A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Smith</w:t>
            </w:r>
            <w:r w:rsidR="007235F6" w:rsidRPr="00FC10C6">
              <w:rPr>
                <w:sz w:val="24"/>
                <w:szCs w:val="24"/>
              </w:rPr>
              <w:t>, Equity</w:t>
            </w:r>
          </w:p>
        </w:tc>
        <w:tc>
          <w:tcPr>
            <w:tcW w:w="1080" w:type="dxa"/>
          </w:tcPr>
          <w:p w:rsidR="007235F6" w:rsidRPr="00FC10C6" w:rsidRDefault="007235F6" w:rsidP="00CD65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BB0273C" wp14:editId="6FDE0F4C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108585</wp:posOffset>
                  </wp:positionV>
                  <wp:extent cx="4839970" cy="2783840"/>
                  <wp:effectExtent l="0" t="0" r="11430" b="10160"/>
                  <wp:wrapNone/>
                  <wp:docPr id="6" name="Picture 6" descr="C:\Users\Jeremy O'Neill\AppData\Local\Microsoft\Windows\Temporary Internet Files\Content.IE5\EP9K2691\MC9001884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Jeremy O'Neill\AppData\Local\Microsoft\Windows\Temporary Internet Files\Content.IE5\EP9K2691\MC9001884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970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0C6">
              <w:rPr>
                <w:sz w:val="24"/>
                <w:szCs w:val="24"/>
              </w:rPr>
              <w:t>Inventory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93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Owed to MCI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Building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Owed to Petro Canada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Owed by MLSE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Mortgage Payable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Rent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N.A.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Bank Loan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Utilities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Equipment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Accounts Payable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Supplies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7235F6">
            <w:pPr>
              <w:rPr>
                <w:sz w:val="24"/>
                <w:szCs w:val="24"/>
              </w:rPr>
            </w:pPr>
            <w:r w:rsidRPr="00FC10C6">
              <w:rPr>
                <w:sz w:val="24"/>
                <w:szCs w:val="24"/>
              </w:rPr>
              <w:t>Car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A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M</w:t>
            </w:r>
            <w:r w:rsidR="007235F6" w:rsidRPr="00FC10C6">
              <w:rPr>
                <w:sz w:val="24"/>
                <w:szCs w:val="24"/>
              </w:rPr>
              <w:t>aintenance</w:t>
            </w:r>
          </w:p>
        </w:tc>
        <w:tc>
          <w:tcPr>
            <w:tcW w:w="1080" w:type="dxa"/>
          </w:tcPr>
          <w:p w:rsidR="007235F6" w:rsidRPr="00FC10C6" w:rsidRDefault="007235F6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  <w:tr w:rsidR="00930648" w:rsidRPr="00FC10C6" w:rsidTr="007235F6">
        <w:trPr>
          <w:trHeight w:val="397"/>
        </w:trPr>
        <w:tc>
          <w:tcPr>
            <w:tcW w:w="2419" w:type="dxa"/>
          </w:tcPr>
          <w:p w:rsidR="00930648" w:rsidRPr="00FC10C6" w:rsidRDefault="0093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</w:t>
            </w:r>
          </w:p>
        </w:tc>
        <w:tc>
          <w:tcPr>
            <w:tcW w:w="1080" w:type="dxa"/>
          </w:tcPr>
          <w:p w:rsidR="00930648" w:rsidRDefault="00A80CD8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0648">
              <w:rPr>
                <w:sz w:val="24"/>
                <w:szCs w:val="24"/>
              </w:rPr>
              <w:t>000</w:t>
            </w:r>
          </w:p>
        </w:tc>
        <w:tc>
          <w:tcPr>
            <w:tcW w:w="742" w:type="dxa"/>
            <w:vAlign w:val="center"/>
          </w:tcPr>
          <w:p w:rsidR="00930648" w:rsidRPr="00FC10C6" w:rsidRDefault="00930648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930648" w:rsidRPr="00FC10C6" w:rsidRDefault="00930648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930648" w:rsidRPr="00FC10C6" w:rsidRDefault="00930648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30648" w:rsidRPr="00FC10C6" w:rsidRDefault="00930648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648" w:rsidRPr="00FC10C6" w:rsidRDefault="00930648" w:rsidP="008C525F">
            <w:pPr>
              <w:rPr>
                <w:sz w:val="24"/>
                <w:szCs w:val="24"/>
              </w:rPr>
            </w:pPr>
          </w:p>
        </w:tc>
      </w:tr>
      <w:tr w:rsidR="007235F6" w:rsidRPr="00FC10C6" w:rsidTr="007235F6">
        <w:trPr>
          <w:trHeight w:val="397"/>
        </w:trPr>
        <w:tc>
          <w:tcPr>
            <w:tcW w:w="2419" w:type="dxa"/>
          </w:tcPr>
          <w:p w:rsidR="007235F6" w:rsidRPr="00FC10C6" w:rsidRDefault="00A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Landscaping Fees Earned</w:t>
            </w:r>
          </w:p>
        </w:tc>
        <w:tc>
          <w:tcPr>
            <w:tcW w:w="1080" w:type="dxa"/>
          </w:tcPr>
          <w:p w:rsidR="007235F6" w:rsidRPr="00FC10C6" w:rsidRDefault="00930648" w:rsidP="00191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35F6">
              <w:rPr>
                <w:sz w:val="24"/>
                <w:szCs w:val="24"/>
              </w:rPr>
              <w:t>800</w:t>
            </w:r>
          </w:p>
        </w:tc>
        <w:tc>
          <w:tcPr>
            <w:tcW w:w="742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5F6" w:rsidRPr="00FC10C6" w:rsidRDefault="007235F6" w:rsidP="008C525F">
            <w:pPr>
              <w:rPr>
                <w:sz w:val="24"/>
                <w:szCs w:val="24"/>
              </w:rPr>
            </w:pPr>
          </w:p>
        </w:tc>
      </w:tr>
    </w:tbl>
    <w:p w:rsidR="008C525F" w:rsidRDefault="008C525F"/>
    <w:p w:rsidR="00191A33" w:rsidRDefault="002916BB" w:rsidP="002916B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Complete a balance sheet using the information from above. Date it for today.</w:t>
      </w:r>
    </w:p>
    <w:p w:rsidR="008D74C4" w:rsidRDefault="002916BB" w:rsidP="002916BB">
      <w:pPr>
        <w:pStyle w:val="ListParagraph"/>
        <w:numPr>
          <w:ilvl w:val="0"/>
          <w:numId w:val="1"/>
        </w:numPr>
      </w:pPr>
      <w:r>
        <w:t>Complete an income statement dated for the month ending, May 31, 201</w:t>
      </w:r>
      <w:r w:rsidR="00E0632E">
        <w:t>7</w:t>
      </w:r>
      <w:bookmarkStart w:id="0" w:name="_GoBack"/>
      <w:bookmarkEnd w:id="0"/>
      <w:r>
        <w:t>.</w:t>
      </w:r>
    </w:p>
    <w:p w:rsidR="008D74C4" w:rsidRDefault="008D74C4">
      <w:r>
        <w:br w:type="page"/>
      </w:r>
    </w:p>
    <w:p w:rsidR="00A80CD8" w:rsidRPr="008E18C4" w:rsidRDefault="008D74C4" w:rsidP="00A80CD8">
      <w:pPr>
        <w:spacing w:after="120"/>
        <w:rPr>
          <w:b/>
        </w:rPr>
      </w:pPr>
      <w:r w:rsidRPr="008E18C4">
        <w:rPr>
          <w:b/>
        </w:rPr>
        <w:lastRenderedPageBreak/>
        <w:t>Balance Sheet:</w:t>
      </w:r>
      <w:r>
        <w:tab/>
      </w:r>
      <w:r>
        <w:tab/>
      </w:r>
      <w:r>
        <w:tab/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338"/>
        <w:gridCol w:w="1626"/>
        <w:gridCol w:w="3400"/>
        <w:gridCol w:w="1701"/>
      </w:tblGrid>
      <w:tr w:rsidR="00A80CD8" w:rsidTr="00A80CD8">
        <w:trPr>
          <w:trHeight w:val="397"/>
        </w:trPr>
        <w:tc>
          <w:tcPr>
            <w:tcW w:w="10065" w:type="dxa"/>
            <w:gridSpan w:val="4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10065" w:type="dxa"/>
            <w:gridSpan w:val="4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10065" w:type="dxa"/>
            <w:gridSpan w:val="4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  <w:tr w:rsidR="00A80CD8" w:rsidTr="00A80CD8">
        <w:trPr>
          <w:trHeight w:val="397"/>
        </w:trPr>
        <w:tc>
          <w:tcPr>
            <w:tcW w:w="3338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626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3400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CD8" w:rsidRDefault="00A80CD8" w:rsidP="00EC7399">
            <w:pPr>
              <w:rPr>
                <w:bCs/>
                <w:sz w:val="24"/>
                <w:szCs w:val="28"/>
              </w:rPr>
            </w:pPr>
          </w:p>
        </w:tc>
      </w:tr>
    </w:tbl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A80CD8" w:rsidRDefault="00A80CD8" w:rsidP="00A80CD8">
      <w:pPr>
        <w:spacing w:after="120"/>
        <w:rPr>
          <w:b/>
        </w:rPr>
      </w:pPr>
    </w:p>
    <w:p w:rsidR="008D74C4" w:rsidRDefault="008D74C4" w:rsidP="00A80CD8">
      <w:pPr>
        <w:spacing w:after="120"/>
      </w:pPr>
      <w:r w:rsidRPr="008E18C4">
        <w:rPr>
          <w:b/>
        </w:rPr>
        <w:lastRenderedPageBreak/>
        <w:t>Income Statement:</w:t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9"/>
        <w:gridCol w:w="2378"/>
        <w:gridCol w:w="2229"/>
      </w:tblGrid>
      <w:tr w:rsidR="00A80CD8" w:rsidRPr="00E36774" w:rsidTr="00EC7399">
        <w:trPr>
          <w:trHeight w:val="397"/>
        </w:trPr>
        <w:tc>
          <w:tcPr>
            <w:tcW w:w="10296" w:type="dxa"/>
            <w:gridSpan w:val="3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10296" w:type="dxa"/>
            <w:gridSpan w:val="3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10296" w:type="dxa"/>
            <w:gridSpan w:val="3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  <w:tr w:rsidR="00A80CD8" w:rsidRPr="00E36774" w:rsidTr="00EC7399">
        <w:trPr>
          <w:trHeight w:val="397"/>
        </w:trPr>
        <w:tc>
          <w:tcPr>
            <w:tcW w:w="5353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0CD8" w:rsidRPr="00455F8D" w:rsidRDefault="00A80CD8" w:rsidP="00EC7399">
            <w:pPr>
              <w:rPr>
                <w:rFonts w:ascii="Cambria" w:hAnsi="Cambria"/>
                <w:sz w:val="14"/>
                <w:szCs w:val="24"/>
              </w:rPr>
            </w:pPr>
          </w:p>
        </w:tc>
      </w:tr>
    </w:tbl>
    <w:p w:rsidR="002916BB" w:rsidRDefault="002916BB" w:rsidP="008D74C4">
      <w:pPr>
        <w:ind w:left="360"/>
      </w:pPr>
    </w:p>
    <w:sectPr w:rsidR="002916BB" w:rsidSect="00282800">
      <w:pgSz w:w="12240" w:h="15840" w:code="1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47E1"/>
    <w:multiLevelType w:val="hybridMultilevel"/>
    <w:tmpl w:val="9A7E4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5F"/>
    <w:rsid w:val="00191A33"/>
    <w:rsid w:val="00282800"/>
    <w:rsid w:val="002916BB"/>
    <w:rsid w:val="00447C92"/>
    <w:rsid w:val="007235F6"/>
    <w:rsid w:val="008C525F"/>
    <w:rsid w:val="008C5B63"/>
    <w:rsid w:val="008D74C4"/>
    <w:rsid w:val="00930648"/>
    <w:rsid w:val="00A80CD8"/>
    <w:rsid w:val="00B82F64"/>
    <w:rsid w:val="00CD65D4"/>
    <w:rsid w:val="00E0632E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583B"/>
  <w15:docId w15:val="{E5C75EE7-46B9-44BE-BF93-D7EB8CA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O'Neill</dc:creator>
  <cp:lastModifiedBy>Panchi Enterprise</cp:lastModifiedBy>
  <cp:revision>2</cp:revision>
  <cp:lastPrinted>2016-11-17T02:59:00Z</cp:lastPrinted>
  <dcterms:created xsi:type="dcterms:W3CDTF">2017-11-30T20:56:00Z</dcterms:created>
  <dcterms:modified xsi:type="dcterms:W3CDTF">2017-11-30T20:56:00Z</dcterms:modified>
</cp:coreProperties>
</file>